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 </w:t>
      </w:r>
      <w:proofErr w:type="spellStart"/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Underspending</w:t>
      </w:r>
      <w:proofErr w:type="spellEnd"/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คือ ค่าใช้จ่ายที่รายงานนั้นต่ำกว่าแผนงบประมาณ โดยมีสาเหตุมาจาก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hint="cs"/>
          <w:color w:val="000000"/>
          <w:sz w:val="32"/>
          <w:szCs w:val="32"/>
          <w:cs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- Commitment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 xml:space="preserve"> contract 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คือ ยังมี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กิจกรรมก่อหนี้ผูกพัน เพราะมีความล่าช้า เบิก-จ่ายไม่ทัน ต้องไปเบิก-จ่ายในไตรมาสหน้า โดยมีหลักฐาน เอกสาร สัญญา ทำนิติกรรม ว่าจะต้องมีการเบิก-จ่าย</w:t>
      </w:r>
      <w:r>
        <w:rPr>
          <w:rFonts w:ascii="Courier New" w:eastAsia="Times New Roman" w:hAnsi="Courier New" w:hint="cs"/>
          <w:color w:val="000000"/>
          <w:sz w:val="24"/>
          <w:szCs w:val="24"/>
          <w:cs/>
        </w:rPr>
        <w:t xml:space="preserve"> </w:t>
      </w:r>
      <w:r>
        <w:rPr>
          <w:rFonts w:ascii="Courier New" w:eastAsia="Times New Roman" w:hAnsi="Courier New" w:hint="cs"/>
          <w:color w:val="000000"/>
          <w:sz w:val="32"/>
          <w:szCs w:val="32"/>
          <w:cs/>
        </w:rPr>
        <w:t>และ</w:t>
      </w:r>
      <w:r w:rsidRPr="00BE17B4">
        <w:rPr>
          <w:rFonts w:ascii="Courier New" w:eastAsia="Times New Roman" w:hAnsi="Courier New" w:hint="cs"/>
          <w:color w:val="000000"/>
          <w:sz w:val="32"/>
          <w:szCs w:val="32"/>
          <w:cs/>
        </w:rPr>
        <w:t>ต้องมีเอกสารแนบประกอบทุกรายการ</w:t>
      </w:r>
      <w:r>
        <w:rPr>
          <w:rFonts w:ascii="Courier New" w:eastAsia="Times New Roman" w:hAnsi="Courier New" w:hint="cs"/>
          <w:color w:val="000000"/>
          <w:sz w:val="32"/>
          <w:szCs w:val="32"/>
          <w:cs/>
        </w:rPr>
        <w:t>ที่ขอผูกพัน ได้แก่ สัญญาจัดซื้อจ้าง ใบเสร็จรับเงิน เป็นต้น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/>
          <w:color w:val="000000"/>
          <w:sz w:val="32"/>
          <w:szCs w:val="32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- Carry forward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คือ 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กิจกรรมที่ดำเนินการไม่ทัน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ในไตรมาส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มีความล่าช้า ต้องไปดำเนินการต่อในไตรมาสหน้า อาจ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จะมีเอกสาร หรือไม่มีเอกสารก็ได้</w:t>
      </w:r>
      <w:r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eastAsia="Times New Roman" w:hAnsi="Courier New" w:hint="cs"/>
          <w:color w:val="000000"/>
          <w:sz w:val="32"/>
          <w:szCs w:val="32"/>
          <w:cs/>
        </w:rPr>
        <w:t>(</w:t>
      </w:r>
      <w:r w:rsidRPr="00BE17B4">
        <w:rPr>
          <w:rFonts w:ascii="Courier New" w:eastAsia="Times New Roman" w:hAnsi="Courier New" w:hint="cs"/>
          <w:color w:val="000000"/>
          <w:sz w:val="32"/>
          <w:szCs w:val="32"/>
          <w:cs/>
        </w:rPr>
        <w:t>หากมี</w:t>
      </w:r>
      <w:r>
        <w:rPr>
          <w:rFonts w:ascii="Courier New" w:eastAsia="Times New Roman" w:hAnsi="Courier New" w:hint="cs"/>
          <w:color w:val="000000"/>
          <w:sz w:val="32"/>
          <w:szCs w:val="32"/>
          <w:cs/>
        </w:rPr>
        <w:t>เอกสารประกอบด้วยจะเป็นหลักฐาน</w:t>
      </w:r>
      <w:r w:rsidRPr="00BE17B4">
        <w:rPr>
          <w:rFonts w:ascii="Courier New" w:eastAsia="Times New Roman" w:hAnsi="Courier New" w:hint="cs"/>
          <w:color w:val="000000"/>
          <w:sz w:val="32"/>
          <w:szCs w:val="32"/>
          <w:cs/>
        </w:rPr>
        <w:t xml:space="preserve">ยืนยันที่น่าเชื่อถือ </w:t>
      </w:r>
      <w:proofErr w:type="gramStart"/>
      <w:r w:rsidRPr="00BE17B4">
        <w:rPr>
          <w:rFonts w:ascii="Courier New" w:eastAsia="Times New Roman" w:hAnsi="Courier New"/>
          <w:color w:val="000000"/>
          <w:szCs w:val="22"/>
        </w:rPr>
        <w:t>Strongly</w:t>
      </w:r>
      <w:proofErr w:type="gramEnd"/>
      <w:r w:rsidRPr="00BE17B4">
        <w:rPr>
          <w:rFonts w:ascii="Courier New" w:eastAsia="Times New Roman" w:hAnsi="Courier New"/>
          <w:color w:val="000000"/>
          <w:szCs w:val="22"/>
        </w:rPr>
        <w:t xml:space="preserve"> document support</w:t>
      </w:r>
      <w:r>
        <w:rPr>
          <w:rFonts w:ascii="Courier New" w:eastAsia="Times New Roman" w:hAnsi="Courier New" w:hint="cs"/>
          <w:color w:val="000000"/>
          <w:szCs w:val="22"/>
          <w:cs/>
        </w:rPr>
        <w:t>)</w:t>
      </w:r>
      <w:r w:rsidRPr="00BE17B4">
        <w:rPr>
          <w:rFonts w:ascii="Courier New" w:eastAsia="Times New Roman" w:hAnsi="Courier New"/>
          <w:color w:val="000000"/>
          <w:szCs w:val="22"/>
        </w:rPr>
        <w:t xml:space="preserve"> 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 w:hint="cs"/>
          <w:color w:val="000000"/>
          <w:sz w:val="24"/>
          <w:szCs w:val="24"/>
          <w:cs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- Saving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คือ จำนวน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เงินคงเหลือ เป็นเงินคงเหลือ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เกิด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จากการที่หักค่าใช้จ่ายที่เกิดขึ้นจากกิจกรรมในไตรมาสที่รายงาน รวมทั้ง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Commitment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และ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Carry forward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แต่จะไม่รวมค่าใช้จ่ายที่เกิดขึ้นจากกิจกรรมในไตรมาสที่แล้วซึ่งมา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เบิกจ่าย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ในไตรมาส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ที่รายงาน (อยู่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ในหัวข้อ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Overspending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)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hint="cs"/>
          <w:color w:val="000000"/>
          <w:sz w:val="24"/>
          <w:szCs w:val="24"/>
          <w:cs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 </w:t>
      </w:r>
      <w:r w:rsidR="00C33037" w:rsidRPr="00705C81">
        <w:rPr>
          <w:rFonts w:ascii="Courier New" w:eastAsia="Times New Roman" w:hAnsi="Courier New" w:hint="cs"/>
          <w:color w:val="000000"/>
          <w:sz w:val="32"/>
          <w:szCs w:val="32"/>
          <w:highlight w:val="yellow"/>
          <w:u w:val="single"/>
          <w:cs/>
        </w:rPr>
        <w:t>ในกรณีที่ขอ</w:t>
      </w:r>
      <w:r w:rsidR="00C33037" w:rsidRPr="00705C81">
        <w:rPr>
          <w:rFonts w:ascii="Cordia New" w:eastAsia="Times New Roman" w:hAnsi="Cordia New" w:cs="Cordia New"/>
          <w:color w:val="000000"/>
          <w:sz w:val="32"/>
          <w:szCs w:val="32"/>
          <w:highlight w:val="yellow"/>
          <w:u w:val="single"/>
        </w:rPr>
        <w:t xml:space="preserve"> </w:t>
      </w:r>
      <w:r w:rsidR="00C33037" w:rsidRPr="00BE17B4">
        <w:rPr>
          <w:rFonts w:ascii="Cordia New" w:eastAsia="Times New Roman" w:hAnsi="Cordia New" w:cs="Cordia New"/>
          <w:color w:val="000000"/>
          <w:sz w:val="32"/>
          <w:szCs w:val="32"/>
          <w:highlight w:val="yellow"/>
          <w:u w:val="single"/>
        </w:rPr>
        <w:t>Carry forward</w:t>
      </w:r>
      <w:r w:rsidR="00C33037"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="00C33037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กิจกรรมไปทำในไตรมาสข้างหน้า และพบว่าแผนงบประมาณ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ไตรมาสหน้าก็มีกิจกรรมและงบประมาณให้ทำกิจกรรมด้วย </w:t>
      </w:r>
      <w:r w:rsidR="00C33037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ส่วนใหญ่ทาง</w:t>
      </w:r>
      <w:r w:rsidR="00C33037">
        <w:rPr>
          <w:rFonts w:ascii="Cordia New" w:eastAsia="Times New Roman" w:hAnsi="Cordia New" w:cs="Cordia New"/>
          <w:color w:val="000000"/>
          <w:sz w:val="32"/>
          <w:szCs w:val="32"/>
        </w:rPr>
        <w:t xml:space="preserve">LFA </w:t>
      </w:r>
      <w:r w:rsidR="00C33037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จะไม่พิจารณา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อนุมัติ</w:t>
      </w:r>
      <w:r w:rsidR="00C33037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ให้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ขอ</w:t>
      </w:r>
      <w:r w:rsidR="00705C81">
        <w:rPr>
          <w:rFonts w:ascii="Cordia New" w:eastAsia="Times New Roman" w:hAnsi="Cordia New" w:cs="Cordia New"/>
          <w:color w:val="000000"/>
          <w:sz w:val="32"/>
          <w:szCs w:val="32"/>
        </w:rPr>
        <w:t xml:space="preserve">Carry 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กิจกรรมไปทำต่อ </w:t>
      </w:r>
      <w:r w:rsidR="00C33037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ยกเว้นกิจกรรมที่เชื่อมโยงกับตัวชี้วัด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Overspending 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คือค่าใช้จ่ายที่รายงานสูงกว่าแผนงบประมาณ โดยมีสาเหตุจาก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 xml:space="preserve">- Revise </w:t>
      </w:r>
      <w:proofErr w:type="spellStart"/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WorkPlan</w:t>
      </w:r>
      <w:proofErr w:type="spellEnd"/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คือ 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ค่าใช้จ่ายที่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ขออนุมัติ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ปรับ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สูงกว่า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แผนงบประมาณ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และต้องได้รับการอนุมัติ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แผนการปรับค่าใช้จ่าย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เรียบร้อยแล้ว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-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 Activities, which are advanced from the next Disbursement Period 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คือ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ค่าใช้จ่าย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ของกิจกรรมไตรมาสข้างหน้า เช่นเรารายงานไตรมาสที่ 5 แต่มีค่าใช้จ่ายของไตรมาสที่ 6 มาเบิกจ่าย 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ทำให้ค่าใช้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จ่ายสูงกว่างบประมาณในไตรมาสที่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5 โดยต้องอธิบายเหตุผล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ประกอบ</w:t>
      </w:r>
    </w:p>
    <w:p w:rsidR="008826B2" w:rsidRDefault="00BE17B4" w:rsidP="00BE17B4">
      <w:pPr>
        <w:spacing w:after="0" w:line="240" w:lineRule="auto"/>
        <w:rPr>
          <w:rFonts w:ascii="Cordia New" w:eastAsia="Times New Roman" w:hAnsi="Cordia New" w:cs="Cordia New" w:hint="cs"/>
          <w:color w:val="000000"/>
          <w:sz w:val="32"/>
          <w:szCs w:val="32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-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 Carried Over Activities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คือ 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ค่าใช้จ่าย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ของกิจกรรมไตรมาสก่อน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แต่มาจ่ายในไตรมาสที่รายงานโดย</w:t>
      </w:r>
      <w:r w:rsidR="008826B2" w:rsidRP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พิจารณาจาก รายการที่ขอ</w:t>
      </w:r>
      <w:r w:rsidR="008826B2">
        <w:rPr>
          <w:rFonts w:ascii="Courier New" w:eastAsia="Times New Roman" w:hAnsi="Courier New"/>
          <w:color w:val="000000"/>
          <w:sz w:val="24"/>
          <w:szCs w:val="24"/>
        </w:rPr>
        <w:t xml:space="preserve"> </w:t>
      </w:r>
      <w:r w:rsidR="008826B2" w:rsidRPr="00BE17B4">
        <w:rPr>
          <w:rFonts w:ascii="Cordia New" w:eastAsia="Times New Roman" w:hAnsi="Cordia New" w:cs="Cordia New"/>
          <w:color w:val="000000"/>
          <w:sz w:val="32"/>
          <w:szCs w:val="32"/>
        </w:rPr>
        <w:t>Commitment</w:t>
      </w:r>
      <w:r w:rsidR="008826B2">
        <w:rPr>
          <w:rFonts w:ascii="Cordia New" w:eastAsia="Times New Roman" w:hAnsi="Cordia New" w:cs="Cordia New"/>
          <w:color w:val="000000"/>
          <w:sz w:val="32"/>
          <w:szCs w:val="32"/>
        </w:rPr>
        <w:t xml:space="preserve"> contract</w:t>
      </w:r>
      <w:r w:rsidR="008826B2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และ </w:t>
      </w:r>
      <w:r w:rsidR="008826B2" w:rsidRPr="00BE17B4">
        <w:rPr>
          <w:rFonts w:ascii="Cordia New" w:eastAsia="Times New Roman" w:hAnsi="Cordia New" w:cs="Cordia New"/>
          <w:color w:val="000000"/>
          <w:sz w:val="32"/>
          <w:szCs w:val="32"/>
        </w:rPr>
        <w:t>Carry forward</w:t>
      </w:r>
      <w:r w:rsidR="008826B2"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="008826B2" w:rsidRP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ของไตรมาสก่อนหน้าที่รายงาน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เช่น ค่าใช้จ่ายที่รายงานเป็นของไตรมาสที่ 5 ต้องพิจารณา 2 ส่วนคือ </w:t>
      </w:r>
    </w:p>
    <w:p w:rsidR="00BE17B4" w:rsidRDefault="008826B2" w:rsidP="00BE17B4">
      <w:pPr>
        <w:spacing w:after="0" w:line="240" w:lineRule="auto"/>
        <w:rPr>
          <w:rFonts w:ascii="Courier New" w:eastAsia="Times New Roman" w:hAnsi="Courier New"/>
          <w:color w:val="000000"/>
          <w:sz w:val="24"/>
          <w:szCs w:val="24"/>
        </w:rPr>
      </w:pP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      ค่าใช้จ่ายที่เกิดจากการขอ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Commitment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 xml:space="preserve"> contract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และ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Carry forward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ของไตรมาสที่ 4 มาเบิกจ่ายในไตรมาสที่ 5 </w:t>
      </w:r>
    </w:p>
    <w:p w:rsidR="008826B2" w:rsidRDefault="008826B2" w:rsidP="00BE17B4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  <w:r>
        <w:rPr>
          <w:rFonts w:ascii="Courier New" w:eastAsia="Times New Roman" w:hAnsi="Courier New" w:hint="cs"/>
          <w:color w:val="000000"/>
          <w:sz w:val="24"/>
          <w:szCs w:val="24"/>
          <w:cs/>
        </w:rPr>
        <w:t xml:space="preserve">          </w:t>
      </w:r>
      <w:r w:rsidRP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ค่าใช้จ่ายจริงของกิจกรรมในไตรมาสที่ 5</w:t>
      </w:r>
    </w:p>
    <w:p w:rsidR="00D56915" w:rsidRDefault="00D56915" w:rsidP="00D56915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  <w:r>
        <w:rPr>
          <w:rFonts w:ascii="Cordia New" w:eastAsia="Times New Roman" w:hAnsi="Cordia New" w:cs="Cordia New"/>
          <w:color w:val="000000"/>
          <w:sz w:val="32"/>
          <w:szCs w:val="32"/>
        </w:rPr>
        <w:t>-</w:t>
      </w:r>
      <w:r w:rsidRPr="00D56915">
        <w:rPr>
          <w:rFonts w:ascii="Cordia New" w:eastAsia="Times New Roman" w:hAnsi="Cordia New" w:cs="Cordia New"/>
          <w:color w:val="000000"/>
          <w:sz w:val="32"/>
          <w:szCs w:val="32"/>
        </w:rPr>
        <w:t>Reason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 xml:space="preserve"> of variance 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คำอธิบายเหตุผล ต้องมีความสัมพันธ์กับ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 xml:space="preserve">Target 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และ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 xml:space="preserve">Results </w:t>
      </w: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งบประมาณ ค่าใช้จ่าย และผลกระทบถ้ามี</w:t>
      </w:r>
      <w:r w:rsidRPr="00D56915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</w:p>
    <w:p w:rsidR="00705C81" w:rsidRDefault="00705C81" w:rsidP="00D56915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</w:p>
    <w:p w:rsidR="00705C81" w:rsidRDefault="00705C81" w:rsidP="00D56915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</w:p>
    <w:p w:rsidR="00705C81" w:rsidRPr="00D56915" w:rsidRDefault="00705C81" w:rsidP="00D56915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</w:p>
    <w:p w:rsidR="008826B2" w:rsidRPr="00BE17B4" w:rsidRDefault="008826B2" w:rsidP="00BE17B4">
      <w:pPr>
        <w:spacing w:after="0" w:line="240" w:lineRule="auto"/>
        <w:rPr>
          <w:rFonts w:ascii="Cordia New" w:eastAsia="Times New Roman" w:hAnsi="Cordia New" w:cs="Cordia New" w:hint="cs"/>
          <w:color w:val="000000"/>
          <w:sz w:val="32"/>
          <w:szCs w:val="32"/>
          <w:cs/>
        </w:rPr>
      </w:pPr>
    </w:p>
    <w:p w:rsidR="00BE17B4" w:rsidRPr="00BE17B4" w:rsidRDefault="00705C81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lastRenderedPageBreak/>
        <w:t xml:space="preserve">ข้อแนะนำจาก </w:t>
      </w:r>
      <w:r>
        <w:rPr>
          <w:rFonts w:ascii="Cordia New" w:eastAsia="Times New Roman" w:hAnsi="Cordia New" w:cs="Cordia New"/>
          <w:color w:val="000000"/>
          <w:sz w:val="32"/>
          <w:szCs w:val="32"/>
        </w:rPr>
        <w:t>PR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1. ในเอกสารการ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ขออนุมัติ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ดำเนินกิจกรรมที่</w:t>
      </w:r>
      <w:r w:rsidR="008826B2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แนบประกอบเบิก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ค่าใช้จ่ายนั้น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ควรบันทึก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รายละเอียดของ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 SDA 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และหมวดกิจกรรมลงในหนังสือขออนุมัติกิจกรรมโครงการ และ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เบิก-จ่ายเงิน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เพื่อสะดวกในการตรวจสอบและการจัดทำบัญชีของเจ้าหน้าที่บัญชี และการเงิน </w:t>
      </w:r>
    </w:p>
    <w:p w:rsidR="00231D84" w:rsidRDefault="00BE17B4" w:rsidP="00BE17B4">
      <w:pPr>
        <w:spacing w:after="0" w:line="240" w:lineRule="auto"/>
        <w:rPr>
          <w:rFonts w:ascii="Cordia New" w:eastAsia="Times New Roman" w:hAnsi="Cordia New" w:cs="Cordia New" w:hint="cs"/>
          <w:color w:val="000000"/>
          <w:sz w:val="32"/>
          <w:szCs w:val="32"/>
          <w:cs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2.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ควรแนบ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เอกสารค่าใช้จ่ายที่เกิดขึ้น ในหมวด 4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 xml:space="preserve">,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5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 xml:space="preserve">,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6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 xml:space="preserve">,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7 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ให้ครบถ้วน</w:t>
      </w:r>
      <w:r w:rsidR="00231D8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พร้อมกับรายงานการเงิน</w:t>
      </w:r>
      <w:r w:rsidR="00705C81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เพื่อประโยชน์ในการตรวจสอบความถูกต้องของรายงานการเงินและ พัสดุ ก่อนจัดส่งให้กองทุนโลก </w:t>
      </w:r>
      <w:r w:rsidR="00231D8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ทั้งนี้เจ้าหน้าที่พัสดุ และเจ้าหน้าที่การเงินควรตรวจสอบความถูกต้องก่อนจัดส่งทุกครั้ง</w:t>
      </w:r>
    </w:p>
    <w:p w:rsidR="00BE17B4" w:rsidRPr="00BE17B4" w:rsidRDefault="00BE17B4" w:rsidP="00BE17B4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3. 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เอกสารที่เป็น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Commitment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</w:rPr>
        <w:t> </w:t>
      </w:r>
      <w:r w:rsidR="00231D84">
        <w:rPr>
          <w:rFonts w:ascii="Cordia New" w:eastAsia="Times New Roman" w:hAnsi="Cordia New" w:cs="Cordia New"/>
          <w:color w:val="000000"/>
          <w:sz w:val="32"/>
          <w:szCs w:val="32"/>
        </w:rPr>
        <w:t xml:space="preserve">contract </w:t>
      </w:r>
      <w:r w:rsidR="00231D8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>ควรแนบให้ครบถ้วนทุกรายการ หากไม่ครบถ้วน</w:t>
      </w:r>
      <w:r w:rsidRPr="00BE17B4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 อาจมีผลทำให้ต้องเสียโอกาสที่จะได้รับเงินสนับสนุนในส่วนนี้</w:t>
      </w:r>
    </w:p>
    <w:p w:rsidR="00BE17B4" w:rsidRPr="00BE17B4" w:rsidRDefault="00BE17B4" w:rsidP="00BE17B4">
      <w:pPr>
        <w:spacing w:after="0" w:line="240" w:lineRule="auto"/>
        <w:rPr>
          <w:rFonts w:ascii="Cordia New" w:eastAsia="Times New Roman" w:hAnsi="Cordia New" w:cs="Cordia New" w:hint="cs"/>
          <w:color w:val="000000"/>
          <w:sz w:val="32"/>
          <w:szCs w:val="32"/>
          <w:cs/>
        </w:rPr>
      </w:pP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4. 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“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  <w:cs/>
        </w:rPr>
        <w:t>ส่งรายงานภายในระยะเวลาที่กำหนด</w:t>
      </w:r>
      <w:r w:rsidRPr="00BE17B4">
        <w:rPr>
          <w:rFonts w:ascii="Cordia New" w:eastAsia="Times New Roman" w:hAnsi="Cordia New" w:cs="Cordia New"/>
          <w:color w:val="000000"/>
          <w:sz w:val="32"/>
          <w:szCs w:val="32"/>
        </w:rPr>
        <w:t>”</w:t>
      </w:r>
      <w:r w:rsidR="00D56915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="00D56915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ข้อดีคือ สามารถได้รับเงินสนับสนุนจากกองทุนโลกได้ทันตามเวลารอบระยะเวลาของกิจกรรม และ ไม่ต้องถูกเรียกตรวจเอกสารที่ขอ </w:t>
      </w:r>
      <w:r w:rsidR="00D56915">
        <w:rPr>
          <w:rFonts w:ascii="Cordia New" w:eastAsia="Times New Roman" w:hAnsi="Cordia New" w:cs="Cordia New"/>
          <w:color w:val="000000"/>
          <w:sz w:val="32"/>
          <w:szCs w:val="32"/>
        </w:rPr>
        <w:t xml:space="preserve">Carry forward </w:t>
      </w:r>
      <w:r w:rsidR="00D56915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จาก </w:t>
      </w:r>
      <w:r w:rsidR="00D56915">
        <w:rPr>
          <w:rFonts w:ascii="Cordia New" w:eastAsia="Times New Roman" w:hAnsi="Cordia New" w:cs="Cordia New"/>
          <w:color w:val="000000"/>
          <w:sz w:val="32"/>
          <w:szCs w:val="32"/>
        </w:rPr>
        <w:t xml:space="preserve">LFA </w:t>
      </w:r>
      <w:r w:rsidR="00D56915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เนื่องจากระยะเวลาเป็นช่วงทับซ้อน หรือ อาจจะผ่านระยะเวลาที่ขอทำกิจกรรมมาแล้ว ทาง </w:t>
      </w:r>
      <w:r w:rsidR="00D56915">
        <w:rPr>
          <w:rFonts w:ascii="Cordia New" w:eastAsia="Times New Roman" w:hAnsi="Cordia New" w:cs="Cordia New"/>
          <w:color w:val="000000"/>
          <w:sz w:val="32"/>
          <w:szCs w:val="32"/>
        </w:rPr>
        <w:t xml:space="preserve">LFA </w:t>
      </w:r>
      <w:r w:rsidR="00D56915">
        <w:rPr>
          <w:rFonts w:ascii="Cordia New" w:eastAsia="Times New Roman" w:hAnsi="Cordia New" w:cs="Cordia New" w:hint="cs"/>
          <w:color w:val="000000"/>
          <w:sz w:val="32"/>
          <w:szCs w:val="32"/>
          <w:cs/>
        </w:rPr>
        <w:t xml:space="preserve">จึงขอเอกสารการเงินเพิ่มเพื่อยืนยันจำนวนเงิน ทำให้เสียเวลาในการขอเอกสารเพิ่มเติม </w:t>
      </w:r>
      <w:bookmarkStart w:id="0" w:name="_GoBack"/>
      <w:bookmarkEnd w:id="0"/>
    </w:p>
    <w:p w:rsidR="00240C98" w:rsidRPr="00D56915" w:rsidRDefault="00231D84">
      <w:pPr>
        <w:rPr>
          <w:rFonts w:ascii="Cordia New" w:eastAsia="Times New Roman" w:hAnsi="Cordia New" w:cs="Cordia New"/>
          <w:color w:val="000000"/>
          <w:sz w:val="32"/>
          <w:szCs w:val="32"/>
        </w:rPr>
      </w:pPr>
    </w:p>
    <w:sectPr w:rsidR="00240C98" w:rsidRPr="00D569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18C"/>
    <w:multiLevelType w:val="hybridMultilevel"/>
    <w:tmpl w:val="252C6E16"/>
    <w:lvl w:ilvl="0" w:tplc="B68A59E6">
      <w:start w:val="4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B4"/>
    <w:rsid w:val="00120893"/>
    <w:rsid w:val="00231D84"/>
    <w:rsid w:val="00705C81"/>
    <w:rsid w:val="008826B2"/>
    <w:rsid w:val="00B91695"/>
    <w:rsid w:val="00BE17B4"/>
    <w:rsid w:val="00C33037"/>
    <w:rsid w:val="00D5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E17B4"/>
  </w:style>
  <w:style w:type="paragraph" w:styleId="ListParagraph">
    <w:name w:val="List Paragraph"/>
    <w:basedOn w:val="Normal"/>
    <w:uiPriority w:val="34"/>
    <w:qFormat/>
    <w:rsid w:val="00D569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E17B4"/>
  </w:style>
  <w:style w:type="paragraph" w:styleId="ListParagraph">
    <w:name w:val="List Paragraph"/>
    <w:basedOn w:val="Normal"/>
    <w:uiPriority w:val="34"/>
    <w:qFormat/>
    <w:rsid w:val="00D56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2013-01-19T09:28:00Z</dcterms:created>
  <dcterms:modified xsi:type="dcterms:W3CDTF">2013-01-19T10:10:00Z</dcterms:modified>
</cp:coreProperties>
</file>